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00EC98" w14:textId="39BC3F25" w:rsidR="008359BE" w:rsidRPr="00241BC8" w:rsidRDefault="008359BE" w:rsidP="008359BE">
      <w:pPr>
        <w:pStyle w:val="Normal1"/>
        <w:jc w:val="center"/>
        <w:rPr>
          <w:rFonts w:ascii="Century Gothic" w:eastAsia="Book Antiqua" w:hAnsi="Century Gothic"/>
        </w:rPr>
      </w:pPr>
      <w:r w:rsidRPr="00241BC8">
        <w:rPr>
          <w:rFonts w:ascii="Century Gothic" w:eastAsia="Book Antiqua" w:hAnsi="Century Gothic"/>
          <w:b/>
        </w:rPr>
        <w:t>MOÇÃO Nº 0</w:t>
      </w:r>
      <w:r w:rsidR="00522E70" w:rsidRPr="00241BC8">
        <w:rPr>
          <w:rFonts w:ascii="Century Gothic" w:eastAsia="Book Antiqua" w:hAnsi="Century Gothic"/>
          <w:b/>
        </w:rPr>
        <w:t>2/</w:t>
      </w:r>
      <w:r w:rsidRPr="00241BC8">
        <w:rPr>
          <w:rFonts w:ascii="Century Gothic" w:eastAsia="Book Antiqua" w:hAnsi="Century Gothic"/>
          <w:b/>
        </w:rPr>
        <w:t>2021</w:t>
      </w:r>
    </w:p>
    <w:p w14:paraId="648178EE" w14:textId="77777777" w:rsidR="008359BE" w:rsidRPr="00241BC8" w:rsidRDefault="008359BE" w:rsidP="008359BE">
      <w:pPr>
        <w:pStyle w:val="Normal1"/>
        <w:widowControl w:val="0"/>
        <w:rPr>
          <w:rFonts w:ascii="Century Gothic" w:eastAsia="Book Antiqua" w:hAnsi="Century Gothic"/>
        </w:rPr>
      </w:pPr>
    </w:p>
    <w:p w14:paraId="56092A03" w14:textId="77777777" w:rsidR="008359BE" w:rsidRPr="00241BC8" w:rsidRDefault="008359BE" w:rsidP="008359BE">
      <w:pPr>
        <w:pStyle w:val="Normal1"/>
        <w:rPr>
          <w:rFonts w:ascii="Century Gothic" w:eastAsia="Book Antiqua" w:hAnsi="Century Gothic"/>
          <w:bCs/>
        </w:rPr>
      </w:pPr>
    </w:p>
    <w:p w14:paraId="389D8FFB" w14:textId="4AF58476" w:rsidR="008359BE" w:rsidRPr="00241BC8" w:rsidRDefault="00E61E7C" w:rsidP="008359BE">
      <w:pPr>
        <w:pStyle w:val="Normal1"/>
        <w:ind w:left="3420"/>
        <w:jc w:val="both"/>
        <w:rPr>
          <w:rFonts w:ascii="Century Gothic" w:eastAsia="Book Antiqua" w:hAnsi="Century Gothic"/>
          <w:bCs/>
          <w:i/>
          <w:iCs/>
        </w:rPr>
      </w:pPr>
      <w:r w:rsidRPr="00241BC8">
        <w:rPr>
          <w:rFonts w:ascii="Century Gothic" w:eastAsia="Book Antiqua" w:hAnsi="Century Gothic"/>
          <w:bCs/>
        </w:rPr>
        <w:t xml:space="preserve">De </w:t>
      </w:r>
      <w:r w:rsidR="00C9720C" w:rsidRPr="00241BC8">
        <w:rPr>
          <w:rFonts w:ascii="Century Gothic" w:eastAsia="Book Antiqua" w:hAnsi="Century Gothic"/>
          <w:bCs/>
        </w:rPr>
        <w:t>A</w:t>
      </w:r>
      <w:r w:rsidRPr="00241BC8">
        <w:rPr>
          <w:rFonts w:ascii="Century Gothic" w:eastAsia="Book Antiqua" w:hAnsi="Century Gothic"/>
          <w:bCs/>
        </w:rPr>
        <w:t>poio</w:t>
      </w:r>
      <w:r w:rsidR="008359BE" w:rsidRPr="00241BC8">
        <w:rPr>
          <w:rFonts w:ascii="Century Gothic" w:eastAsia="Book Antiqua" w:hAnsi="Century Gothic"/>
          <w:bCs/>
        </w:rPr>
        <w:t xml:space="preserve"> ao </w:t>
      </w:r>
      <w:r w:rsidRPr="00241BC8">
        <w:rPr>
          <w:rFonts w:ascii="Century Gothic" w:eastAsia="Book Antiqua" w:hAnsi="Century Gothic"/>
          <w:bCs/>
        </w:rPr>
        <w:t>Projeto de Lei n° 2</w:t>
      </w:r>
      <w:r w:rsidR="007933A2" w:rsidRPr="00241BC8">
        <w:rPr>
          <w:rFonts w:ascii="Century Gothic" w:eastAsia="Book Antiqua" w:hAnsi="Century Gothic"/>
          <w:bCs/>
        </w:rPr>
        <w:t>.</w:t>
      </w:r>
      <w:r w:rsidRPr="00241BC8">
        <w:rPr>
          <w:rFonts w:ascii="Century Gothic" w:eastAsia="Book Antiqua" w:hAnsi="Century Gothic"/>
          <w:bCs/>
        </w:rPr>
        <w:t>564/2020,</w:t>
      </w:r>
      <w:r w:rsidR="006732F2" w:rsidRPr="00241BC8">
        <w:rPr>
          <w:rFonts w:ascii="Century Gothic" w:eastAsia="Book Antiqua" w:hAnsi="Century Gothic"/>
          <w:bCs/>
        </w:rPr>
        <w:t xml:space="preserve"> de autoria do </w:t>
      </w:r>
      <w:r w:rsidR="00C9720C" w:rsidRPr="00241BC8">
        <w:rPr>
          <w:rFonts w:ascii="Century Gothic" w:eastAsia="Book Antiqua" w:hAnsi="Century Gothic"/>
          <w:bCs/>
        </w:rPr>
        <w:t>Senador</w:t>
      </w:r>
      <w:r w:rsidR="006732F2" w:rsidRPr="00241BC8">
        <w:rPr>
          <w:rFonts w:ascii="Century Gothic" w:eastAsia="Book Antiqua" w:hAnsi="Century Gothic"/>
          <w:bCs/>
        </w:rPr>
        <w:t xml:space="preserve"> Fabiano </w:t>
      </w:r>
      <w:proofErr w:type="spellStart"/>
      <w:r w:rsidR="006732F2" w:rsidRPr="00241BC8">
        <w:rPr>
          <w:rFonts w:ascii="Century Gothic" w:eastAsia="Book Antiqua" w:hAnsi="Century Gothic"/>
          <w:bCs/>
        </w:rPr>
        <w:t>Contarato</w:t>
      </w:r>
      <w:proofErr w:type="spellEnd"/>
      <w:r w:rsidR="006732F2" w:rsidRPr="00241BC8">
        <w:rPr>
          <w:rFonts w:ascii="Century Gothic" w:eastAsia="Book Antiqua" w:hAnsi="Century Gothic"/>
          <w:bCs/>
        </w:rPr>
        <w:t xml:space="preserve">, que </w:t>
      </w:r>
      <w:r w:rsidR="006732F2" w:rsidRPr="00241BC8">
        <w:rPr>
          <w:rFonts w:ascii="Century Gothic" w:eastAsia="Book Antiqua" w:hAnsi="Century Gothic"/>
          <w:bCs/>
          <w:i/>
          <w:iCs/>
        </w:rPr>
        <w:t>“</w:t>
      </w:r>
      <w:r w:rsidR="00C9720C" w:rsidRPr="00241BC8">
        <w:rPr>
          <w:rFonts w:ascii="Century Gothic" w:eastAsia="Book Antiqua" w:hAnsi="Century Gothic"/>
          <w:bCs/>
          <w:i/>
          <w:iCs/>
        </w:rPr>
        <w:t>A</w:t>
      </w:r>
      <w:r w:rsidR="006732F2" w:rsidRPr="00241BC8">
        <w:rPr>
          <w:rFonts w:ascii="Century Gothic" w:eastAsia="Book Antiqua" w:hAnsi="Century Gothic"/>
          <w:bCs/>
          <w:i/>
          <w:iCs/>
        </w:rPr>
        <w:t xml:space="preserve">ltera a Lei 7.498, de 25 de junho de 1986, para instituir o piso salarial nacional do </w:t>
      </w:r>
      <w:r w:rsidR="00C9720C" w:rsidRPr="00241BC8">
        <w:rPr>
          <w:rFonts w:ascii="Century Gothic" w:eastAsia="Book Antiqua" w:hAnsi="Century Gothic"/>
          <w:bCs/>
          <w:i/>
          <w:iCs/>
        </w:rPr>
        <w:t>E</w:t>
      </w:r>
      <w:r w:rsidR="006732F2" w:rsidRPr="00241BC8">
        <w:rPr>
          <w:rFonts w:ascii="Century Gothic" w:eastAsia="Book Antiqua" w:hAnsi="Century Gothic"/>
          <w:bCs/>
          <w:i/>
          <w:iCs/>
        </w:rPr>
        <w:t xml:space="preserve">nfermeiro, do </w:t>
      </w:r>
      <w:r w:rsidR="00C9720C" w:rsidRPr="00241BC8">
        <w:rPr>
          <w:rFonts w:ascii="Century Gothic" w:eastAsia="Book Antiqua" w:hAnsi="Century Gothic"/>
          <w:bCs/>
          <w:i/>
          <w:iCs/>
        </w:rPr>
        <w:t>T</w:t>
      </w:r>
      <w:r w:rsidR="006732F2" w:rsidRPr="00241BC8">
        <w:rPr>
          <w:rFonts w:ascii="Century Gothic" w:eastAsia="Book Antiqua" w:hAnsi="Century Gothic"/>
          <w:bCs/>
          <w:i/>
          <w:iCs/>
        </w:rPr>
        <w:t xml:space="preserve">écnico de </w:t>
      </w:r>
      <w:r w:rsidR="00C9720C" w:rsidRPr="00241BC8">
        <w:rPr>
          <w:rFonts w:ascii="Century Gothic" w:eastAsia="Book Antiqua" w:hAnsi="Century Gothic"/>
          <w:bCs/>
          <w:i/>
          <w:iCs/>
        </w:rPr>
        <w:t>E</w:t>
      </w:r>
      <w:r w:rsidR="006732F2" w:rsidRPr="00241BC8">
        <w:rPr>
          <w:rFonts w:ascii="Century Gothic" w:eastAsia="Book Antiqua" w:hAnsi="Century Gothic"/>
          <w:bCs/>
          <w:i/>
          <w:iCs/>
        </w:rPr>
        <w:t xml:space="preserve">nfermagem, do </w:t>
      </w:r>
      <w:r w:rsidR="00C9720C" w:rsidRPr="00241BC8">
        <w:rPr>
          <w:rFonts w:ascii="Century Gothic" w:eastAsia="Book Antiqua" w:hAnsi="Century Gothic"/>
          <w:bCs/>
          <w:i/>
          <w:iCs/>
        </w:rPr>
        <w:t>A</w:t>
      </w:r>
      <w:r w:rsidR="006732F2" w:rsidRPr="00241BC8">
        <w:rPr>
          <w:rFonts w:ascii="Century Gothic" w:eastAsia="Book Antiqua" w:hAnsi="Century Gothic"/>
          <w:bCs/>
          <w:i/>
          <w:iCs/>
        </w:rPr>
        <w:t xml:space="preserve">uxiliar de </w:t>
      </w:r>
      <w:r w:rsidR="00C9720C" w:rsidRPr="00241BC8">
        <w:rPr>
          <w:rFonts w:ascii="Century Gothic" w:eastAsia="Book Antiqua" w:hAnsi="Century Gothic"/>
          <w:bCs/>
          <w:i/>
          <w:iCs/>
        </w:rPr>
        <w:t>E</w:t>
      </w:r>
      <w:r w:rsidR="006732F2" w:rsidRPr="00241BC8">
        <w:rPr>
          <w:rFonts w:ascii="Century Gothic" w:eastAsia="Book Antiqua" w:hAnsi="Century Gothic"/>
          <w:bCs/>
          <w:i/>
          <w:iCs/>
        </w:rPr>
        <w:t xml:space="preserve">nfermagem e </w:t>
      </w:r>
      <w:r w:rsidR="00C9720C" w:rsidRPr="00241BC8">
        <w:rPr>
          <w:rFonts w:ascii="Century Gothic" w:eastAsia="Book Antiqua" w:hAnsi="Century Gothic"/>
          <w:bCs/>
          <w:i/>
          <w:iCs/>
        </w:rPr>
        <w:t>P</w:t>
      </w:r>
      <w:r w:rsidR="006732F2" w:rsidRPr="00241BC8">
        <w:rPr>
          <w:rFonts w:ascii="Century Gothic" w:eastAsia="Book Antiqua" w:hAnsi="Century Gothic"/>
          <w:bCs/>
          <w:i/>
          <w:iCs/>
        </w:rPr>
        <w:t xml:space="preserve">arteira.”  </w:t>
      </w:r>
      <w:r w:rsidR="008359BE" w:rsidRPr="00241BC8">
        <w:rPr>
          <w:rFonts w:ascii="Century Gothic" w:eastAsia="Book Antiqua" w:hAnsi="Century Gothic"/>
          <w:bCs/>
          <w:i/>
          <w:iCs/>
        </w:rPr>
        <w:t xml:space="preserve"> </w:t>
      </w:r>
    </w:p>
    <w:p w14:paraId="0FA95053" w14:textId="77777777" w:rsidR="008359BE" w:rsidRPr="00241BC8" w:rsidRDefault="008359BE" w:rsidP="008359BE">
      <w:pPr>
        <w:pStyle w:val="Normal1"/>
        <w:ind w:firstLine="2340"/>
        <w:jc w:val="both"/>
        <w:rPr>
          <w:rFonts w:ascii="Century Gothic" w:eastAsia="Book Antiqua" w:hAnsi="Century Gothic"/>
        </w:rPr>
      </w:pPr>
    </w:p>
    <w:p w14:paraId="6D7B4635" w14:textId="77777777" w:rsidR="008359BE" w:rsidRPr="00241BC8" w:rsidRDefault="008359BE" w:rsidP="008359BE">
      <w:pPr>
        <w:pStyle w:val="Normal1"/>
        <w:ind w:firstLine="2340"/>
        <w:jc w:val="both"/>
        <w:rPr>
          <w:rFonts w:ascii="Century Gothic" w:eastAsia="Book Antiqua" w:hAnsi="Century Gothic"/>
        </w:rPr>
      </w:pPr>
    </w:p>
    <w:p w14:paraId="3F038852" w14:textId="63EA449C" w:rsidR="008359BE" w:rsidRPr="00241BC8" w:rsidRDefault="00522E70" w:rsidP="00C9720C">
      <w:pPr>
        <w:pStyle w:val="Normal1"/>
        <w:spacing w:line="360" w:lineRule="auto"/>
        <w:ind w:firstLine="1134"/>
        <w:jc w:val="both"/>
        <w:rPr>
          <w:rFonts w:ascii="Century Gothic" w:eastAsia="Book Antiqua" w:hAnsi="Century Gothic"/>
        </w:rPr>
      </w:pPr>
      <w:r w:rsidRPr="00241BC8">
        <w:rPr>
          <w:rFonts w:ascii="Century Gothic" w:eastAsia="Book Antiqua" w:hAnsi="Century Gothic"/>
          <w:b/>
        </w:rPr>
        <w:t xml:space="preserve">Considerando </w:t>
      </w:r>
      <w:r w:rsidRPr="00241BC8">
        <w:rPr>
          <w:rFonts w:ascii="Century Gothic" w:eastAsia="Book Antiqua" w:hAnsi="Century Gothic"/>
          <w:bCs/>
        </w:rPr>
        <w:t xml:space="preserve">a tramitação no Senado Federal do PL 2564/2020, que visa instituir o piso salarial nacional do </w:t>
      </w:r>
      <w:r w:rsidR="006732F2" w:rsidRPr="00241BC8">
        <w:rPr>
          <w:rFonts w:ascii="Century Gothic" w:eastAsia="Book Antiqua" w:hAnsi="Century Gothic"/>
          <w:bCs/>
        </w:rPr>
        <w:t>E</w:t>
      </w:r>
      <w:r w:rsidRPr="00241BC8">
        <w:rPr>
          <w:rFonts w:ascii="Century Gothic" w:eastAsia="Book Antiqua" w:hAnsi="Century Gothic"/>
          <w:bCs/>
        </w:rPr>
        <w:t xml:space="preserve">nfermeiro, do </w:t>
      </w:r>
      <w:r w:rsidR="006732F2" w:rsidRPr="00241BC8">
        <w:rPr>
          <w:rFonts w:ascii="Century Gothic" w:eastAsia="Book Antiqua" w:hAnsi="Century Gothic"/>
          <w:bCs/>
        </w:rPr>
        <w:t>T</w:t>
      </w:r>
      <w:r w:rsidRPr="00241BC8">
        <w:rPr>
          <w:rFonts w:ascii="Century Gothic" w:eastAsia="Book Antiqua" w:hAnsi="Century Gothic"/>
          <w:bCs/>
        </w:rPr>
        <w:t xml:space="preserve">écnico de </w:t>
      </w:r>
      <w:r w:rsidR="006732F2" w:rsidRPr="00241BC8">
        <w:rPr>
          <w:rFonts w:ascii="Century Gothic" w:eastAsia="Book Antiqua" w:hAnsi="Century Gothic"/>
          <w:bCs/>
        </w:rPr>
        <w:t>E</w:t>
      </w:r>
      <w:r w:rsidRPr="00241BC8">
        <w:rPr>
          <w:rFonts w:ascii="Century Gothic" w:eastAsia="Book Antiqua" w:hAnsi="Century Gothic"/>
          <w:bCs/>
        </w:rPr>
        <w:t xml:space="preserve">nfermagem, do </w:t>
      </w:r>
      <w:r w:rsidR="006732F2" w:rsidRPr="00241BC8">
        <w:rPr>
          <w:rFonts w:ascii="Century Gothic" w:eastAsia="Book Antiqua" w:hAnsi="Century Gothic"/>
          <w:bCs/>
        </w:rPr>
        <w:t>A</w:t>
      </w:r>
      <w:r w:rsidRPr="00241BC8">
        <w:rPr>
          <w:rFonts w:ascii="Century Gothic" w:eastAsia="Book Antiqua" w:hAnsi="Century Gothic"/>
          <w:bCs/>
        </w:rPr>
        <w:t xml:space="preserve">uxiliar de </w:t>
      </w:r>
      <w:r w:rsidR="006732F2" w:rsidRPr="00241BC8">
        <w:rPr>
          <w:rFonts w:ascii="Century Gothic" w:eastAsia="Book Antiqua" w:hAnsi="Century Gothic"/>
          <w:bCs/>
        </w:rPr>
        <w:t>E</w:t>
      </w:r>
      <w:r w:rsidRPr="00241BC8">
        <w:rPr>
          <w:rFonts w:ascii="Century Gothic" w:eastAsia="Book Antiqua" w:hAnsi="Century Gothic"/>
          <w:bCs/>
        </w:rPr>
        <w:t xml:space="preserve">nfermagem e da </w:t>
      </w:r>
      <w:r w:rsidR="006732F2" w:rsidRPr="00241BC8">
        <w:rPr>
          <w:rFonts w:ascii="Century Gothic" w:eastAsia="Book Antiqua" w:hAnsi="Century Gothic"/>
          <w:bCs/>
        </w:rPr>
        <w:t>P</w:t>
      </w:r>
      <w:r w:rsidRPr="00241BC8">
        <w:rPr>
          <w:rFonts w:ascii="Century Gothic" w:eastAsia="Book Antiqua" w:hAnsi="Century Gothic"/>
          <w:bCs/>
        </w:rPr>
        <w:t>arteira;</w:t>
      </w:r>
      <w:r w:rsidRPr="00241BC8">
        <w:rPr>
          <w:rFonts w:ascii="Century Gothic" w:eastAsia="Book Antiqua" w:hAnsi="Century Gothic"/>
        </w:rPr>
        <w:t xml:space="preserve"> </w:t>
      </w:r>
    </w:p>
    <w:p w14:paraId="43A68B7E" w14:textId="28E722F7" w:rsidR="0016498E" w:rsidRPr="00241BC8" w:rsidRDefault="008359BE" w:rsidP="00C9720C">
      <w:pPr>
        <w:pStyle w:val="Normal1"/>
        <w:spacing w:before="240" w:line="360" w:lineRule="auto"/>
        <w:ind w:firstLine="1134"/>
        <w:jc w:val="both"/>
        <w:rPr>
          <w:rFonts w:ascii="Century Gothic" w:eastAsia="Book Antiqua" w:hAnsi="Century Gothic"/>
        </w:rPr>
      </w:pPr>
      <w:r w:rsidRPr="00241BC8">
        <w:rPr>
          <w:rFonts w:ascii="Century Gothic" w:eastAsia="Book Antiqua" w:hAnsi="Century Gothic"/>
          <w:b/>
        </w:rPr>
        <w:t>C</w:t>
      </w:r>
      <w:r w:rsidR="00522E70" w:rsidRPr="00241BC8">
        <w:rPr>
          <w:rFonts w:ascii="Century Gothic" w:eastAsia="Book Antiqua" w:hAnsi="Century Gothic"/>
          <w:b/>
        </w:rPr>
        <w:t>onsiderando</w:t>
      </w:r>
      <w:r w:rsidRPr="00241BC8">
        <w:rPr>
          <w:rFonts w:ascii="Century Gothic" w:eastAsia="Book Antiqua" w:hAnsi="Century Gothic"/>
        </w:rPr>
        <w:t xml:space="preserve"> </w:t>
      </w:r>
      <w:r w:rsidR="00522E70" w:rsidRPr="00241BC8">
        <w:rPr>
          <w:rFonts w:ascii="Century Gothic" w:eastAsia="Book Antiqua" w:hAnsi="Century Gothic"/>
        </w:rPr>
        <w:t xml:space="preserve">que, diante da emergência internacional de saúde pública decorrente do novo </w:t>
      </w:r>
      <w:proofErr w:type="spellStart"/>
      <w:r w:rsidR="00E61E7C" w:rsidRPr="00241BC8">
        <w:rPr>
          <w:rFonts w:ascii="Century Gothic" w:eastAsia="Book Antiqua" w:hAnsi="Century Gothic"/>
        </w:rPr>
        <w:t>C</w:t>
      </w:r>
      <w:r w:rsidR="00522E70" w:rsidRPr="00241BC8">
        <w:rPr>
          <w:rFonts w:ascii="Century Gothic" w:eastAsia="Book Antiqua" w:hAnsi="Century Gothic"/>
        </w:rPr>
        <w:t>oronavírus</w:t>
      </w:r>
      <w:proofErr w:type="spellEnd"/>
      <w:r w:rsidR="00522E70" w:rsidRPr="00241BC8">
        <w:rPr>
          <w:rFonts w:ascii="Century Gothic" w:eastAsia="Book Antiqua" w:hAnsi="Century Gothic"/>
        </w:rPr>
        <w:t xml:space="preserve"> (Covid-19), os profissionais de saúde desempenham função primordial e imprescindível. Sem a atuação dessa classe, não haveria esperança. Contudo, mesmo com esse reconhecimento, há diversos profissionais que não possuem condições </w:t>
      </w:r>
      <w:r w:rsidR="0016498E" w:rsidRPr="00241BC8">
        <w:rPr>
          <w:rFonts w:ascii="Century Gothic" w:eastAsia="Book Antiqua" w:hAnsi="Century Gothic"/>
        </w:rPr>
        <w:t>adequadas para suportar jornadas tão exaustivas e arriscadas, especialmente do ponto de vista salarial. E a categoria da enfermagem está neste contexto;</w:t>
      </w:r>
    </w:p>
    <w:p w14:paraId="414A386B" w14:textId="3DE83E18" w:rsidR="0016498E" w:rsidRPr="00241BC8" w:rsidRDefault="0016498E" w:rsidP="00C9720C">
      <w:pPr>
        <w:pStyle w:val="Normal1"/>
        <w:spacing w:before="240" w:line="360" w:lineRule="auto"/>
        <w:ind w:firstLine="1134"/>
        <w:jc w:val="both"/>
        <w:rPr>
          <w:rFonts w:ascii="Century Gothic" w:eastAsia="Book Antiqua" w:hAnsi="Century Gothic"/>
        </w:rPr>
      </w:pPr>
      <w:r w:rsidRPr="00241BC8">
        <w:rPr>
          <w:rFonts w:ascii="Century Gothic" w:eastAsia="Book Antiqua" w:hAnsi="Century Gothic"/>
          <w:b/>
          <w:bCs/>
        </w:rPr>
        <w:t>Considerando</w:t>
      </w:r>
      <w:r w:rsidRPr="00241BC8">
        <w:rPr>
          <w:rFonts w:ascii="Century Gothic" w:eastAsia="Book Antiqua" w:hAnsi="Century Gothic"/>
        </w:rPr>
        <w:t xml:space="preserve"> a Constituição Federal que determina, no </w:t>
      </w:r>
      <w:r w:rsidR="00913729" w:rsidRPr="00241BC8">
        <w:rPr>
          <w:rFonts w:ascii="Century Gothic" w:eastAsia="Book Antiqua" w:hAnsi="Century Gothic"/>
        </w:rPr>
        <w:t>I</w:t>
      </w:r>
      <w:r w:rsidRPr="00241BC8">
        <w:rPr>
          <w:rFonts w:ascii="Century Gothic" w:eastAsia="Book Antiqua" w:hAnsi="Century Gothic"/>
        </w:rPr>
        <w:t>nciso V, do art. 7º, que é direito dos trabalhadores o “piso salarial proporcional à extensão e à complexidade do trabalho”, e que a referida fixação do piso salarial, é fundamental para o bom desempenho da atividade, na medida em que irá oferecer melhores condições de trabalho a esses profissionais, onde os mesmos poderão exercer suas atividades em apenas um estabelecimento;</w:t>
      </w:r>
    </w:p>
    <w:p w14:paraId="4E491654" w14:textId="4F7A33FE" w:rsidR="0016498E" w:rsidRPr="00241BC8" w:rsidRDefault="0016498E" w:rsidP="00C9720C">
      <w:pPr>
        <w:pStyle w:val="Normal1"/>
        <w:spacing w:before="240" w:line="360" w:lineRule="auto"/>
        <w:ind w:firstLine="1134"/>
        <w:jc w:val="both"/>
        <w:rPr>
          <w:rFonts w:ascii="Century Gothic" w:eastAsia="Book Antiqua" w:hAnsi="Century Gothic"/>
        </w:rPr>
      </w:pPr>
      <w:r w:rsidRPr="00241BC8">
        <w:rPr>
          <w:rFonts w:ascii="Century Gothic" w:eastAsia="Book Antiqua" w:hAnsi="Century Gothic"/>
        </w:rPr>
        <w:t xml:space="preserve">Enfim, baseado em todas as considerações acima relatada e tamanha a relevância da matéria, requeiro, nos termos regimentais, depois </w:t>
      </w:r>
      <w:r w:rsidRPr="00241BC8">
        <w:rPr>
          <w:rFonts w:ascii="Century Gothic" w:eastAsia="Book Antiqua" w:hAnsi="Century Gothic"/>
        </w:rPr>
        <w:lastRenderedPageBreak/>
        <w:t xml:space="preserve">de ouvido o soberano Plenário, que a presente </w:t>
      </w:r>
      <w:r w:rsidRPr="00241BC8">
        <w:rPr>
          <w:rFonts w:ascii="Century Gothic" w:eastAsia="Book Antiqua" w:hAnsi="Century Gothic"/>
          <w:b/>
          <w:bCs/>
        </w:rPr>
        <w:t>MOÇÃO DE PROTESTO</w:t>
      </w:r>
      <w:r w:rsidRPr="00241BC8">
        <w:rPr>
          <w:rFonts w:ascii="Century Gothic" w:eastAsia="Book Antiqua" w:hAnsi="Century Gothic"/>
        </w:rPr>
        <w:t xml:space="preserve"> ao SENADO FEDERAL, na pessoa do presidente </w:t>
      </w:r>
      <w:r w:rsidR="00913729" w:rsidRPr="00241BC8">
        <w:rPr>
          <w:rFonts w:ascii="Century Gothic" w:eastAsia="Book Antiqua" w:hAnsi="Century Gothic"/>
        </w:rPr>
        <w:t>Excelentíssimo S</w:t>
      </w:r>
      <w:r w:rsidRPr="00241BC8">
        <w:rPr>
          <w:rFonts w:ascii="Century Gothic" w:eastAsia="Book Antiqua" w:hAnsi="Century Gothic"/>
        </w:rPr>
        <w:t xml:space="preserve">enhor Senador </w:t>
      </w:r>
      <w:r w:rsidRPr="00241BC8">
        <w:rPr>
          <w:rFonts w:ascii="Century Gothic" w:eastAsia="Book Antiqua" w:hAnsi="Century Gothic"/>
          <w:b/>
          <w:bCs/>
        </w:rPr>
        <w:t>Rodrigo Pacheco</w:t>
      </w:r>
      <w:r w:rsidRPr="00241BC8">
        <w:rPr>
          <w:rFonts w:ascii="Century Gothic" w:eastAsia="Book Antiqua" w:hAnsi="Century Gothic"/>
        </w:rPr>
        <w:t xml:space="preserve">, seja pautado e </w:t>
      </w:r>
      <w:r w:rsidR="00913729" w:rsidRPr="00241BC8">
        <w:rPr>
          <w:rFonts w:ascii="Century Gothic" w:eastAsia="Book Antiqua" w:hAnsi="Century Gothic"/>
        </w:rPr>
        <w:t>APROVADO EM REGIME DE URGÊNCIA ESPECIAL</w:t>
      </w:r>
      <w:r w:rsidRPr="00241BC8">
        <w:rPr>
          <w:rFonts w:ascii="Century Gothic" w:eastAsia="Book Antiqua" w:hAnsi="Century Gothic"/>
        </w:rPr>
        <w:t>, o PL 2564/2020.</w:t>
      </w:r>
    </w:p>
    <w:p w14:paraId="6D1F008A" w14:textId="273ADD97" w:rsidR="00E61E7C" w:rsidRPr="00241BC8" w:rsidRDefault="0016498E" w:rsidP="00C9720C">
      <w:pPr>
        <w:pStyle w:val="Normal1"/>
        <w:spacing w:before="240" w:line="360" w:lineRule="auto"/>
        <w:ind w:firstLine="1134"/>
        <w:jc w:val="both"/>
        <w:rPr>
          <w:rFonts w:ascii="Century Gothic" w:eastAsia="Book Antiqua" w:hAnsi="Century Gothic"/>
        </w:rPr>
      </w:pPr>
      <w:r w:rsidRPr="00241BC8">
        <w:rPr>
          <w:rFonts w:ascii="Century Gothic" w:eastAsia="Book Antiqua" w:hAnsi="Century Gothic"/>
        </w:rPr>
        <w:t xml:space="preserve">Pelas razões acima requeiro que sejam enviadas cópias da mesma, para </w:t>
      </w:r>
      <w:r w:rsidR="00913729" w:rsidRPr="00241BC8">
        <w:rPr>
          <w:rFonts w:ascii="Century Gothic" w:eastAsia="Book Antiqua" w:hAnsi="Century Gothic"/>
        </w:rPr>
        <w:t>conhecimento</w:t>
      </w:r>
      <w:r w:rsidRPr="00241BC8">
        <w:rPr>
          <w:rFonts w:ascii="Century Gothic" w:eastAsia="Book Antiqua" w:hAnsi="Century Gothic"/>
        </w:rPr>
        <w:t xml:space="preserve"> e apoio, </w:t>
      </w:r>
      <w:r w:rsidR="00F55671">
        <w:rPr>
          <w:rFonts w:ascii="Century Gothic" w:eastAsia="Book Antiqua" w:hAnsi="Century Gothic"/>
        </w:rPr>
        <w:t xml:space="preserve">às </w:t>
      </w:r>
      <w:r w:rsidR="00F55671" w:rsidRPr="00F55671">
        <w:rPr>
          <w:rFonts w:ascii="Century Gothic" w:eastAsia="Book Antiqua" w:hAnsi="Century Gothic"/>
          <w:b/>
          <w:bCs/>
        </w:rPr>
        <w:t xml:space="preserve">Câmaras Municipais das cidades de Orlândia, São Joaquim da Barra, Morro Agudo, </w:t>
      </w:r>
      <w:proofErr w:type="spellStart"/>
      <w:r w:rsidR="00F55671" w:rsidRPr="00F55671">
        <w:rPr>
          <w:rFonts w:ascii="Century Gothic" w:eastAsia="Book Antiqua" w:hAnsi="Century Gothic"/>
          <w:b/>
          <w:bCs/>
        </w:rPr>
        <w:t>Nuporanga</w:t>
      </w:r>
      <w:proofErr w:type="spellEnd"/>
      <w:r w:rsidR="00F55671" w:rsidRPr="00F55671">
        <w:rPr>
          <w:rFonts w:ascii="Century Gothic" w:eastAsia="Book Antiqua" w:hAnsi="Century Gothic"/>
          <w:b/>
          <w:bCs/>
        </w:rPr>
        <w:t xml:space="preserve"> e Ipuã</w:t>
      </w:r>
      <w:r w:rsidR="00F55671">
        <w:rPr>
          <w:rFonts w:ascii="Century Gothic" w:eastAsia="Book Antiqua" w:hAnsi="Century Gothic"/>
        </w:rPr>
        <w:t xml:space="preserve">, na pessoa dos respectivos Presidentes, </w:t>
      </w:r>
      <w:r w:rsidRPr="00241BC8">
        <w:rPr>
          <w:rFonts w:ascii="Century Gothic" w:eastAsia="Book Antiqua" w:hAnsi="Century Gothic"/>
        </w:rPr>
        <w:t xml:space="preserve">para o Presidente da </w:t>
      </w:r>
      <w:r w:rsidRPr="00241BC8">
        <w:rPr>
          <w:rFonts w:ascii="Century Gothic" w:eastAsia="Book Antiqua" w:hAnsi="Century Gothic"/>
          <w:b/>
          <w:bCs/>
        </w:rPr>
        <w:t>Assembleia Legislativa do Estado de São Paulo</w:t>
      </w:r>
      <w:r w:rsidRPr="00241BC8">
        <w:rPr>
          <w:rFonts w:ascii="Century Gothic" w:eastAsia="Book Antiqua" w:hAnsi="Century Gothic"/>
        </w:rPr>
        <w:t>, Cauê Macris, a Deputada Estadual</w:t>
      </w:r>
      <w:r w:rsidR="00E61E7C" w:rsidRPr="00241BC8">
        <w:rPr>
          <w:rFonts w:ascii="Century Gothic" w:eastAsia="Book Antiqua" w:hAnsi="Century Gothic"/>
        </w:rPr>
        <w:t xml:space="preserve">, Delegada Graciela, para o presidente da </w:t>
      </w:r>
      <w:r w:rsidR="00E61E7C" w:rsidRPr="00241BC8">
        <w:rPr>
          <w:rFonts w:ascii="Century Gothic" w:eastAsia="Book Antiqua" w:hAnsi="Century Gothic"/>
          <w:b/>
          <w:bCs/>
        </w:rPr>
        <w:t>Câmara dos Deputados</w:t>
      </w:r>
      <w:r w:rsidR="00E61E7C" w:rsidRPr="00241BC8">
        <w:rPr>
          <w:rFonts w:ascii="Century Gothic" w:eastAsia="Book Antiqua" w:hAnsi="Century Gothic"/>
        </w:rPr>
        <w:t xml:space="preserve">, Deputado Federal, Artur Lira, para o Senado Federal, aos gabinetes dos senadores paulistas </w:t>
      </w:r>
      <w:r w:rsidR="00913729" w:rsidRPr="00241BC8">
        <w:rPr>
          <w:rFonts w:ascii="Century Gothic" w:eastAsia="Book Antiqua" w:hAnsi="Century Gothic"/>
          <w:b/>
          <w:bCs/>
        </w:rPr>
        <w:t>José</w:t>
      </w:r>
      <w:r w:rsidR="00E61E7C" w:rsidRPr="00241BC8">
        <w:rPr>
          <w:rFonts w:ascii="Century Gothic" w:eastAsia="Book Antiqua" w:hAnsi="Century Gothic"/>
          <w:b/>
          <w:bCs/>
        </w:rPr>
        <w:t xml:space="preserve"> Serra</w:t>
      </w:r>
      <w:r w:rsidR="00E61E7C" w:rsidRPr="00241BC8">
        <w:rPr>
          <w:rFonts w:ascii="Century Gothic" w:eastAsia="Book Antiqua" w:hAnsi="Century Gothic"/>
        </w:rPr>
        <w:t xml:space="preserve">, </w:t>
      </w:r>
      <w:r w:rsidR="00E61E7C" w:rsidRPr="00241BC8">
        <w:rPr>
          <w:rFonts w:ascii="Century Gothic" w:eastAsia="Book Antiqua" w:hAnsi="Century Gothic"/>
          <w:b/>
          <w:bCs/>
        </w:rPr>
        <w:t xml:space="preserve">Major </w:t>
      </w:r>
      <w:r w:rsidR="00913729" w:rsidRPr="00241BC8">
        <w:rPr>
          <w:rFonts w:ascii="Century Gothic" w:eastAsia="Book Antiqua" w:hAnsi="Century Gothic"/>
          <w:b/>
          <w:bCs/>
        </w:rPr>
        <w:t>Olímpio</w:t>
      </w:r>
      <w:r w:rsidR="00E61E7C" w:rsidRPr="00241BC8">
        <w:rPr>
          <w:rFonts w:ascii="Century Gothic" w:eastAsia="Book Antiqua" w:hAnsi="Century Gothic"/>
        </w:rPr>
        <w:t xml:space="preserve"> e </w:t>
      </w:r>
      <w:r w:rsidR="00E61E7C" w:rsidRPr="00241BC8">
        <w:rPr>
          <w:rFonts w:ascii="Century Gothic" w:eastAsia="Book Antiqua" w:hAnsi="Century Gothic"/>
          <w:b/>
          <w:bCs/>
        </w:rPr>
        <w:t xml:space="preserve">Mara </w:t>
      </w:r>
      <w:proofErr w:type="spellStart"/>
      <w:r w:rsidR="00E61E7C" w:rsidRPr="00241BC8">
        <w:rPr>
          <w:rFonts w:ascii="Century Gothic" w:eastAsia="Book Antiqua" w:hAnsi="Century Gothic"/>
          <w:b/>
          <w:bCs/>
        </w:rPr>
        <w:t>Gabrilli</w:t>
      </w:r>
      <w:proofErr w:type="spellEnd"/>
      <w:r w:rsidR="00E61E7C" w:rsidRPr="00241BC8">
        <w:rPr>
          <w:rFonts w:ascii="Century Gothic" w:eastAsia="Book Antiqua" w:hAnsi="Century Gothic"/>
        </w:rPr>
        <w:t>, para o presidente do senado supracitado e para o Sr. Presidente da República</w:t>
      </w:r>
      <w:r w:rsidR="00E61E7C" w:rsidRPr="00241BC8">
        <w:rPr>
          <w:rFonts w:ascii="Century Gothic" w:eastAsia="Book Antiqua" w:hAnsi="Century Gothic"/>
          <w:b/>
          <w:bCs/>
        </w:rPr>
        <w:t>, JAIR MESSIAS BOLSONARO.</w:t>
      </w:r>
    </w:p>
    <w:p w14:paraId="38ACB36F" w14:textId="52120493" w:rsidR="008359BE" w:rsidRPr="00241BC8" w:rsidRDefault="008359BE" w:rsidP="00C9720C">
      <w:pPr>
        <w:pStyle w:val="Normal1"/>
        <w:jc w:val="both"/>
        <w:rPr>
          <w:rFonts w:ascii="Century Gothic" w:eastAsia="Book Antiqua" w:hAnsi="Century Gothic"/>
        </w:rPr>
      </w:pPr>
    </w:p>
    <w:p w14:paraId="2572FB27" w14:textId="092A06EB" w:rsidR="008359BE" w:rsidRPr="00241BC8" w:rsidRDefault="008359BE" w:rsidP="008359BE">
      <w:pPr>
        <w:pStyle w:val="Normal1"/>
        <w:ind w:firstLine="2340"/>
        <w:jc w:val="both"/>
        <w:rPr>
          <w:rFonts w:ascii="Century Gothic" w:eastAsia="Book Antiqua" w:hAnsi="Century Gothic"/>
        </w:rPr>
      </w:pPr>
    </w:p>
    <w:p w14:paraId="2C582476" w14:textId="77777777" w:rsidR="00241BC8" w:rsidRPr="00241BC8" w:rsidRDefault="00241BC8" w:rsidP="008359BE">
      <w:pPr>
        <w:pStyle w:val="Normal1"/>
        <w:ind w:firstLine="2340"/>
        <w:jc w:val="both"/>
        <w:rPr>
          <w:rFonts w:ascii="Century Gothic" w:eastAsia="Book Antiqua" w:hAnsi="Century Gothic"/>
        </w:rPr>
      </w:pPr>
    </w:p>
    <w:p w14:paraId="4719D64B" w14:textId="583D86B2" w:rsidR="008359BE" w:rsidRPr="00241BC8" w:rsidRDefault="008359BE" w:rsidP="008359BE">
      <w:pPr>
        <w:pStyle w:val="Normal1"/>
        <w:jc w:val="center"/>
        <w:rPr>
          <w:rFonts w:ascii="Century Gothic" w:eastAsia="Book Antiqua" w:hAnsi="Century Gothic"/>
        </w:rPr>
      </w:pPr>
      <w:r w:rsidRPr="00241BC8">
        <w:rPr>
          <w:rFonts w:ascii="Century Gothic" w:eastAsia="Book Antiqua" w:hAnsi="Century Gothic"/>
        </w:rPr>
        <w:t xml:space="preserve">Sales Oliveira, </w:t>
      </w:r>
      <w:r w:rsidR="00E61E7C" w:rsidRPr="00241BC8">
        <w:rPr>
          <w:rFonts w:ascii="Century Gothic" w:eastAsia="Book Antiqua" w:hAnsi="Century Gothic"/>
        </w:rPr>
        <w:t>25</w:t>
      </w:r>
      <w:r w:rsidRPr="00241BC8">
        <w:rPr>
          <w:rFonts w:ascii="Century Gothic" w:eastAsia="Book Antiqua" w:hAnsi="Century Gothic"/>
        </w:rPr>
        <w:t xml:space="preserve"> de </w:t>
      </w:r>
      <w:r w:rsidR="00E61E7C" w:rsidRPr="00241BC8">
        <w:rPr>
          <w:rFonts w:ascii="Century Gothic" w:eastAsia="Book Antiqua" w:hAnsi="Century Gothic"/>
        </w:rPr>
        <w:t>fevereiro</w:t>
      </w:r>
      <w:r w:rsidRPr="00241BC8">
        <w:rPr>
          <w:rFonts w:ascii="Century Gothic" w:eastAsia="Book Antiqua" w:hAnsi="Century Gothic"/>
        </w:rPr>
        <w:t xml:space="preserve"> </w:t>
      </w:r>
      <w:r w:rsidR="00585D60" w:rsidRPr="00241BC8">
        <w:rPr>
          <w:rFonts w:ascii="Century Gothic" w:eastAsia="Book Antiqua" w:hAnsi="Century Gothic"/>
        </w:rPr>
        <w:t>de 2021.</w:t>
      </w:r>
    </w:p>
    <w:p w14:paraId="350D6A0C" w14:textId="77777777" w:rsidR="00E61E7C" w:rsidRPr="00241BC8" w:rsidRDefault="00E61E7C" w:rsidP="008359BE">
      <w:pPr>
        <w:pStyle w:val="Normal1"/>
        <w:jc w:val="center"/>
        <w:rPr>
          <w:rFonts w:ascii="Century Gothic" w:eastAsia="Book Antiqua" w:hAnsi="Century Gothic"/>
        </w:rPr>
      </w:pPr>
    </w:p>
    <w:p w14:paraId="453ECDE4" w14:textId="57019967" w:rsidR="008359BE" w:rsidRPr="00241BC8" w:rsidRDefault="008359BE" w:rsidP="008359BE">
      <w:pPr>
        <w:pStyle w:val="Normal1"/>
        <w:jc w:val="center"/>
        <w:rPr>
          <w:rFonts w:ascii="Century Gothic" w:eastAsia="Book Antiqua" w:hAnsi="Century Gothic"/>
        </w:rPr>
      </w:pPr>
    </w:p>
    <w:p w14:paraId="7366DD81" w14:textId="77777777" w:rsidR="00E61E7C" w:rsidRPr="00241BC8" w:rsidRDefault="00E61E7C" w:rsidP="008359BE">
      <w:pPr>
        <w:pStyle w:val="Normal1"/>
        <w:jc w:val="center"/>
        <w:rPr>
          <w:rFonts w:ascii="Century Gothic" w:eastAsia="Book Antiqua" w:hAnsi="Century Gothic"/>
        </w:rPr>
      </w:pPr>
    </w:p>
    <w:p w14:paraId="53EF47C3" w14:textId="5EAA15EA" w:rsidR="00E61E7C" w:rsidRPr="00241BC8" w:rsidRDefault="00E61E7C" w:rsidP="00E61E7C">
      <w:pPr>
        <w:pStyle w:val="Normal1"/>
        <w:jc w:val="center"/>
        <w:rPr>
          <w:rFonts w:ascii="Century Gothic" w:eastAsia="Book Antiqua" w:hAnsi="Century Gothic"/>
        </w:rPr>
      </w:pPr>
      <w:r w:rsidRPr="00241BC8">
        <w:rPr>
          <w:rFonts w:ascii="Century Gothic" w:eastAsia="Book Antiqua" w:hAnsi="Century Gothic"/>
        </w:rPr>
        <w:t>Alan Felipe dos Santos</w:t>
      </w:r>
    </w:p>
    <w:p w14:paraId="1DA0EBB1" w14:textId="2B0BD699" w:rsidR="00E61E7C" w:rsidRPr="00241BC8" w:rsidRDefault="00E61E7C" w:rsidP="00E61E7C">
      <w:pPr>
        <w:pStyle w:val="Normal1"/>
        <w:jc w:val="center"/>
        <w:rPr>
          <w:rFonts w:ascii="Century Gothic" w:eastAsia="Book Antiqua" w:hAnsi="Century Gothic"/>
        </w:rPr>
      </w:pPr>
      <w:r w:rsidRPr="00241BC8">
        <w:rPr>
          <w:rFonts w:ascii="Century Gothic" w:eastAsia="Book Antiqua" w:hAnsi="Century Gothic"/>
        </w:rPr>
        <w:t>Vereador – PL</w:t>
      </w:r>
    </w:p>
    <w:p w14:paraId="33648191" w14:textId="77777777" w:rsidR="008359BE" w:rsidRPr="00241BC8" w:rsidRDefault="008359BE" w:rsidP="008359BE">
      <w:pPr>
        <w:pStyle w:val="Normal1"/>
        <w:rPr>
          <w:rFonts w:ascii="Century Gothic" w:eastAsia="Book Antiqua" w:hAnsi="Century Gothic"/>
          <w:b/>
          <w:bCs/>
        </w:rPr>
      </w:pPr>
    </w:p>
    <w:p w14:paraId="31CB5C3D" w14:textId="062341D7" w:rsidR="008359BE" w:rsidRPr="00241BC8" w:rsidRDefault="008359BE" w:rsidP="008359BE">
      <w:pPr>
        <w:pStyle w:val="Normal1"/>
        <w:rPr>
          <w:rFonts w:ascii="Century Gothic" w:eastAsia="Book Antiqua" w:hAnsi="Century Gothic"/>
          <w:b/>
          <w:bCs/>
        </w:rPr>
      </w:pPr>
    </w:p>
    <w:p w14:paraId="11A1977F" w14:textId="77777777" w:rsidR="00585D60" w:rsidRPr="00241BC8" w:rsidRDefault="00585D60" w:rsidP="008359BE">
      <w:pPr>
        <w:pStyle w:val="Normal1"/>
        <w:rPr>
          <w:rFonts w:ascii="Century Gothic" w:eastAsia="Book Antiqua" w:hAnsi="Century Gothic"/>
          <w:b/>
          <w:bCs/>
        </w:rPr>
      </w:pPr>
    </w:p>
    <w:p w14:paraId="600687C6" w14:textId="77777777" w:rsidR="00180144" w:rsidRPr="00241BC8" w:rsidRDefault="00180144" w:rsidP="0073030B">
      <w:pPr>
        <w:pStyle w:val="Standard"/>
        <w:jc w:val="center"/>
        <w:rPr>
          <w:rFonts w:ascii="Century Gothic" w:hAnsi="Century Gothic" w:cs="Times New Roman"/>
        </w:rPr>
      </w:pPr>
    </w:p>
    <w:sectPr w:rsidR="00180144" w:rsidRPr="00241BC8" w:rsidSect="002A6EAC">
      <w:headerReference w:type="default" r:id="rId8"/>
      <w:footerReference w:type="default" r:id="rId9"/>
      <w:pgSz w:w="11907" w:h="16840" w:code="9"/>
      <w:pgMar w:top="1632" w:right="1275" w:bottom="397" w:left="1701" w:header="70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B1BFEB" w14:textId="77777777" w:rsidR="00EB4FBD" w:rsidRDefault="00EB4FBD">
      <w:r>
        <w:separator/>
      </w:r>
    </w:p>
  </w:endnote>
  <w:endnote w:type="continuationSeparator" w:id="0">
    <w:p w14:paraId="560D11A2" w14:textId="77777777" w:rsidR="00EB4FBD" w:rsidRDefault="00EB4F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2B0B0A" w14:textId="77777777" w:rsidR="00E439A3" w:rsidRPr="00A06A02" w:rsidRDefault="00E439A3" w:rsidP="00A06A02">
    <w:pPr>
      <w:pStyle w:val="Rodap"/>
      <w:pBdr>
        <w:top w:val="thinThickSmallGap" w:sz="24" w:space="1" w:color="622423" w:themeColor="accent2" w:themeShade="7F"/>
      </w:pBdr>
      <w:jc w:val="center"/>
      <w:rPr>
        <w:rFonts w:ascii="Monotype Corsiva" w:hAnsi="Monotype Corsiva"/>
      </w:rPr>
    </w:pPr>
    <w:r w:rsidRPr="00A06A02">
      <w:rPr>
        <w:rFonts w:ascii="Monotype Corsiva" w:hAnsi="Monotype Corsiva"/>
      </w:rPr>
      <w:t>Avenida Mogianan° 1.111, Centro, Sales Oliveira, Estado de São Paulo, CEP: 14.660-000</w:t>
    </w:r>
    <w:r>
      <w:rPr>
        <w:rFonts w:ascii="Monotype Corsiva" w:hAnsi="Monotype Corsiva"/>
      </w:rPr>
      <w:t>, Cx Postal 29</w:t>
    </w:r>
  </w:p>
  <w:p w14:paraId="22533BED" w14:textId="77777777" w:rsidR="00E439A3" w:rsidRPr="008359BE" w:rsidRDefault="00E439A3" w:rsidP="00A06A02">
    <w:pPr>
      <w:pStyle w:val="Rodap"/>
      <w:pBdr>
        <w:top w:val="thinThickSmallGap" w:sz="24" w:space="1" w:color="622423" w:themeColor="accent2" w:themeShade="7F"/>
      </w:pBdr>
      <w:jc w:val="center"/>
      <w:rPr>
        <w:rFonts w:ascii="Monotype Corsiva" w:hAnsi="Monotype Corsiva"/>
        <w:lang w:val="en-US"/>
      </w:rPr>
    </w:pPr>
    <w:r w:rsidRPr="008359BE">
      <w:rPr>
        <w:rFonts w:ascii="Monotype Corsiva" w:hAnsi="Monotype Corsiva"/>
        <w:lang w:val="en-US"/>
      </w:rPr>
      <w:t xml:space="preserve">Tel: 0XX 16 3852-1811/3216, email: </w:t>
    </w:r>
    <w:hyperlink r:id="rId1" w:history="1">
      <w:r w:rsidRPr="008359BE">
        <w:rPr>
          <w:rStyle w:val="Hyperlink"/>
          <w:rFonts w:ascii="Monotype Corsiva" w:hAnsi="Monotype Corsiva"/>
          <w:lang w:val="en-US"/>
        </w:rPr>
        <w:t>cmso@cmso.sp.gov.br</w:t>
      </w:r>
    </w:hyperlink>
    <w:r w:rsidRPr="008359BE">
      <w:rPr>
        <w:rFonts w:ascii="Monotype Corsiva" w:hAnsi="Monotype Corsiva"/>
        <w:lang w:val="en-US"/>
      </w:rPr>
      <w:t xml:space="preserve">Site: www.cmso.sp.gov.br  </w:t>
    </w:r>
  </w:p>
  <w:p w14:paraId="6E2EBCE6" w14:textId="77777777" w:rsidR="00E439A3" w:rsidRPr="00A06A02" w:rsidRDefault="00E439A3" w:rsidP="00A06A02">
    <w:pPr>
      <w:pStyle w:val="Rodap"/>
      <w:pBdr>
        <w:top w:val="thinThickSmallGap" w:sz="24" w:space="1" w:color="622423" w:themeColor="accent2" w:themeShade="7F"/>
      </w:pBdr>
      <w:jc w:val="center"/>
      <w:rPr>
        <w:rFonts w:ascii="Monotype Corsiva" w:hAnsi="Monotype Corsiva"/>
      </w:rPr>
    </w:pPr>
    <w:r w:rsidRPr="00A06A02">
      <w:rPr>
        <w:rFonts w:ascii="Monotype Corsiva" w:hAnsi="Monotype Corsiva"/>
      </w:rPr>
      <w:t>CNPJ: 72.917.362/0001-52</w:t>
    </w:r>
    <w:r w:rsidRPr="00A06A02">
      <w:rPr>
        <w:rFonts w:ascii="Monotype Corsiva" w:hAnsi="Monotype Corsiva"/>
      </w:rPr>
      <w:ptab w:relativeTo="margin" w:alignment="right" w:leader="none"/>
    </w:r>
    <w:r w:rsidRPr="00A06A02">
      <w:rPr>
        <w:rFonts w:ascii="Monotype Corsiva" w:hAnsi="Monotype Corsiva"/>
      </w:rPr>
      <w:t>Página</w:t>
    </w:r>
    <w:r w:rsidR="00C47045">
      <w:fldChar w:fldCharType="begin"/>
    </w:r>
    <w:r>
      <w:instrText xml:space="preserve"> PAGE   \* MERGEFORMAT </w:instrText>
    </w:r>
    <w:r w:rsidR="00C47045">
      <w:fldChar w:fldCharType="separate"/>
    </w:r>
    <w:r w:rsidR="008359BE" w:rsidRPr="008359BE">
      <w:rPr>
        <w:rFonts w:asciiTheme="majorHAnsi" w:hAnsiTheme="majorHAnsi"/>
        <w:noProof/>
      </w:rPr>
      <w:t>4</w:t>
    </w:r>
    <w:r w:rsidR="00C47045">
      <w:rPr>
        <w:rFonts w:asciiTheme="majorHAnsi" w:hAnsiTheme="majorHAnsi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27FB26" w14:textId="77777777" w:rsidR="00EB4FBD" w:rsidRDefault="00EB4FBD">
      <w:r>
        <w:separator/>
      </w:r>
    </w:p>
  </w:footnote>
  <w:footnote w:type="continuationSeparator" w:id="0">
    <w:p w14:paraId="689BB916" w14:textId="77777777" w:rsidR="00EB4FBD" w:rsidRDefault="00EB4F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DED9B8" w14:textId="77777777" w:rsidR="00E439A3" w:rsidRPr="003C7A2E" w:rsidRDefault="00EB4FBD">
    <w:pPr>
      <w:pStyle w:val="Cabealho"/>
      <w:pBdr>
        <w:bottom w:val="thickThinSmallGap" w:sz="24" w:space="1" w:color="622423" w:themeColor="accent2" w:themeShade="7F"/>
      </w:pBdr>
      <w:jc w:val="center"/>
      <w:rPr>
        <w:rFonts w:ascii="Monotype Corsiva" w:eastAsiaTheme="majorEastAsia" w:hAnsi="Monotype Corsiva" w:cstheme="majorBidi"/>
        <w:sz w:val="48"/>
        <w:szCs w:val="48"/>
      </w:rPr>
    </w:pPr>
    <w:r>
      <w:rPr>
        <w:noProof/>
      </w:rPr>
      <w:object w:dxaOrig="1440" w:dyaOrig="1440" w14:anchorId="7537B0E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0" type="#_x0000_t75" style="position:absolute;left:0;text-align:left;margin-left:-9.3pt;margin-top:-13.25pt;width:78.05pt;height:65.25pt;z-index:-251658752" fillcolor="window">
          <v:imagedata r:id="rId1" o:title=""/>
        </v:shape>
        <o:OLEObject Type="Embed" ProgID="Word.Picture.8" ShapeID="_x0000_s2060" DrawAspect="Content" ObjectID="_1675772119" r:id="rId2"/>
      </w:object>
    </w:r>
    <w:r w:rsidR="00E439A3" w:rsidRPr="003C7A2E">
      <w:rPr>
        <w:rFonts w:ascii="Monotype Corsiva" w:eastAsiaTheme="majorEastAsia" w:hAnsi="Monotype Corsiva" w:cstheme="majorBidi"/>
        <w:sz w:val="48"/>
        <w:szCs w:val="48"/>
      </w:rPr>
      <w:t>Câmara Municipal de Sales Oliveira</w:t>
    </w:r>
  </w:p>
  <w:p w14:paraId="27534E93" w14:textId="77777777" w:rsidR="00E439A3" w:rsidRDefault="00E439A3">
    <w:pPr>
      <w:pStyle w:val="Cabealho"/>
      <w:pBdr>
        <w:bottom w:val="thickThinSmallGap" w:sz="24" w:space="1" w:color="622423" w:themeColor="accent2" w:themeShade="7F"/>
      </w:pBdr>
      <w:jc w:val="center"/>
      <w:rPr>
        <w:rFonts w:ascii="Monotype Corsiva" w:eastAsiaTheme="majorEastAsia" w:hAnsi="Monotype Corsiva" w:cstheme="majorBidi"/>
        <w:sz w:val="28"/>
        <w:szCs w:val="28"/>
      </w:rPr>
    </w:pPr>
    <w:r w:rsidRPr="003C7A2E">
      <w:rPr>
        <w:rFonts w:ascii="Monotype Corsiva" w:eastAsiaTheme="majorEastAsia" w:hAnsi="Monotype Corsiva" w:cstheme="majorBidi"/>
        <w:sz w:val="28"/>
        <w:szCs w:val="28"/>
      </w:rPr>
      <w:t>Estado de São Paulo</w:t>
    </w:r>
  </w:p>
  <w:p w14:paraId="41FA1201" w14:textId="77777777" w:rsidR="00E439A3" w:rsidRPr="003C7A2E" w:rsidRDefault="00E439A3">
    <w:pPr>
      <w:pStyle w:val="Cabealho"/>
      <w:pBdr>
        <w:bottom w:val="thickThinSmallGap" w:sz="24" w:space="1" w:color="622423" w:themeColor="accent2" w:themeShade="7F"/>
      </w:pBdr>
      <w:jc w:val="center"/>
      <w:rPr>
        <w:rFonts w:ascii="Monotype Corsiva" w:eastAsiaTheme="majorEastAsia" w:hAnsi="Monotype Corsiva" w:cstheme="majorBidi"/>
        <w:sz w:val="28"/>
        <w:szCs w:val="28"/>
      </w:rPr>
    </w:pPr>
  </w:p>
  <w:p w14:paraId="31917779" w14:textId="77777777" w:rsidR="00E439A3" w:rsidRDefault="00E439A3" w:rsidP="00AC1DC1">
    <w:pPr>
      <w:pStyle w:val="Cabealho"/>
      <w:rPr>
        <w:rFonts w:ascii="Arial" w:hAnsi="Arial"/>
        <w:b/>
        <w:sz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933999"/>
    <w:multiLevelType w:val="hybridMultilevel"/>
    <w:tmpl w:val="E94834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7332A"/>
    <w:multiLevelType w:val="multilevel"/>
    <w:tmpl w:val="10EC6A7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98438B"/>
    <w:multiLevelType w:val="multilevel"/>
    <w:tmpl w:val="DA6297A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D24C20"/>
    <w:multiLevelType w:val="multilevel"/>
    <w:tmpl w:val="35C8937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643A49"/>
    <w:multiLevelType w:val="hybridMultilevel"/>
    <w:tmpl w:val="6CE614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A06060"/>
    <w:multiLevelType w:val="multilevel"/>
    <w:tmpl w:val="F84ACDC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5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2D19593A"/>
    <w:multiLevelType w:val="hybridMultilevel"/>
    <w:tmpl w:val="E0AA9AD0"/>
    <w:lvl w:ilvl="0" w:tplc="0E563D4C">
      <w:start w:val="1"/>
      <w:numFmt w:val="decimal"/>
      <w:lvlText w:val="%1-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30531D79"/>
    <w:multiLevelType w:val="hybridMultilevel"/>
    <w:tmpl w:val="C88A147E"/>
    <w:lvl w:ilvl="0" w:tplc="04160001">
      <w:start w:val="1"/>
      <w:numFmt w:val="bullet"/>
      <w:lvlText w:val=""/>
      <w:lvlJc w:val="left"/>
      <w:pPr>
        <w:ind w:left="181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3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5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7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9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3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5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75" w:hanging="360"/>
      </w:pPr>
      <w:rPr>
        <w:rFonts w:ascii="Wingdings" w:hAnsi="Wingdings" w:hint="default"/>
      </w:rPr>
    </w:lvl>
  </w:abstractNum>
  <w:abstractNum w:abstractNumId="8" w15:restartNumberingAfterBreak="0">
    <w:nsid w:val="30A26336"/>
    <w:multiLevelType w:val="multilevel"/>
    <w:tmpl w:val="BB6222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5A652FD"/>
    <w:multiLevelType w:val="multilevel"/>
    <w:tmpl w:val="0F1CE6C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7531D2C"/>
    <w:multiLevelType w:val="multilevel"/>
    <w:tmpl w:val="B8D2CDA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C9B3B97"/>
    <w:multiLevelType w:val="multilevel"/>
    <w:tmpl w:val="7B0CF20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F962C3D"/>
    <w:multiLevelType w:val="multilevel"/>
    <w:tmpl w:val="AE92A59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5AA3E3A"/>
    <w:multiLevelType w:val="hybridMultilevel"/>
    <w:tmpl w:val="0420AFF6"/>
    <w:lvl w:ilvl="0" w:tplc="04160001">
      <w:start w:val="1"/>
      <w:numFmt w:val="bullet"/>
      <w:lvlText w:val=""/>
      <w:lvlJc w:val="left"/>
      <w:pPr>
        <w:ind w:left="171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4" w15:restartNumberingAfterBreak="0">
    <w:nsid w:val="4C257AF6"/>
    <w:multiLevelType w:val="hybridMultilevel"/>
    <w:tmpl w:val="F13C41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236837"/>
    <w:multiLevelType w:val="hybridMultilevel"/>
    <w:tmpl w:val="4F5A96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1C1CD1"/>
    <w:multiLevelType w:val="multilevel"/>
    <w:tmpl w:val="653888B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30D70F8"/>
    <w:multiLevelType w:val="multilevel"/>
    <w:tmpl w:val="4B2C313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8C54D4A"/>
    <w:multiLevelType w:val="multilevel"/>
    <w:tmpl w:val="A9D03BE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B922E66"/>
    <w:multiLevelType w:val="hybridMultilevel"/>
    <w:tmpl w:val="55D8DB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4E37D5"/>
    <w:multiLevelType w:val="multilevel"/>
    <w:tmpl w:val="4306C77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79471CF"/>
    <w:multiLevelType w:val="multilevel"/>
    <w:tmpl w:val="A05C6BE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9B179B2"/>
    <w:multiLevelType w:val="hybridMultilevel"/>
    <w:tmpl w:val="941C786C"/>
    <w:lvl w:ilvl="0" w:tplc="2D22F1D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252F8A"/>
    <w:multiLevelType w:val="multilevel"/>
    <w:tmpl w:val="E0CEF7E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3362A20"/>
    <w:multiLevelType w:val="multilevel"/>
    <w:tmpl w:val="6DDAB3D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5"/>
  </w:num>
  <w:num w:numId="3">
    <w:abstractNumId w:val="22"/>
  </w:num>
  <w:num w:numId="4">
    <w:abstractNumId w:val="14"/>
  </w:num>
  <w:num w:numId="5">
    <w:abstractNumId w:val="19"/>
  </w:num>
  <w:num w:numId="6">
    <w:abstractNumId w:val="4"/>
  </w:num>
  <w:num w:numId="7">
    <w:abstractNumId w:val="7"/>
  </w:num>
  <w:num w:numId="8">
    <w:abstractNumId w:val="6"/>
  </w:num>
  <w:num w:numId="9">
    <w:abstractNumId w:val="16"/>
  </w:num>
  <w:num w:numId="10">
    <w:abstractNumId w:val="20"/>
  </w:num>
  <w:num w:numId="11">
    <w:abstractNumId w:val="12"/>
  </w:num>
  <w:num w:numId="12">
    <w:abstractNumId w:val="3"/>
  </w:num>
  <w:num w:numId="13">
    <w:abstractNumId w:val="8"/>
  </w:num>
  <w:num w:numId="14">
    <w:abstractNumId w:val="18"/>
  </w:num>
  <w:num w:numId="15">
    <w:abstractNumId w:val="10"/>
  </w:num>
  <w:num w:numId="16">
    <w:abstractNumId w:val="11"/>
  </w:num>
  <w:num w:numId="17">
    <w:abstractNumId w:val="9"/>
  </w:num>
  <w:num w:numId="18">
    <w:abstractNumId w:val="2"/>
  </w:num>
  <w:num w:numId="19">
    <w:abstractNumId w:val="23"/>
  </w:num>
  <w:num w:numId="20">
    <w:abstractNumId w:val="1"/>
  </w:num>
  <w:num w:numId="21">
    <w:abstractNumId w:val="21"/>
  </w:num>
  <w:num w:numId="22">
    <w:abstractNumId w:val="24"/>
  </w:num>
  <w:num w:numId="23">
    <w:abstractNumId w:val="17"/>
  </w:num>
  <w:num w:numId="24">
    <w:abstractNumId w:val="13"/>
  </w:num>
  <w:num w:numId="25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embedSystemFonts/>
  <w:activeWritingStyle w:appName="MSWord" w:lang="en-US" w:vendorID="8" w:dllVersion="513" w:checkStyle="1"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633A"/>
    <w:rsid w:val="00000AC4"/>
    <w:rsid w:val="00017B39"/>
    <w:rsid w:val="00034E25"/>
    <w:rsid w:val="00041970"/>
    <w:rsid w:val="00045970"/>
    <w:rsid w:val="0004782B"/>
    <w:rsid w:val="0006640B"/>
    <w:rsid w:val="00074F6C"/>
    <w:rsid w:val="00075EF9"/>
    <w:rsid w:val="00080BE3"/>
    <w:rsid w:val="000939DD"/>
    <w:rsid w:val="00097E7C"/>
    <w:rsid w:val="000A215E"/>
    <w:rsid w:val="000A36A8"/>
    <w:rsid w:val="000C3293"/>
    <w:rsid w:val="000C377D"/>
    <w:rsid w:val="000D1DF1"/>
    <w:rsid w:val="00110080"/>
    <w:rsid w:val="00112C05"/>
    <w:rsid w:val="00112D98"/>
    <w:rsid w:val="00112DC8"/>
    <w:rsid w:val="0012740B"/>
    <w:rsid w:val="00127545"/>
    <w:rsid w:val="00147566"/>
    <w:rsid w:val="00147D24"/>
    <w:rsid w:val="00150431"/>
    <w:rsid w:val="001549EC"/>
    <w:rsid w:val="0016498E"/>
    <w:rsid w:val="00173025"/>
    <w:rsid w:val="00180144"/>
    <w:rsid w:val="00190B7A"/>
    <w:rsid w:val="001A0869"/>
    <w:rsid w:val="001B0D7E"/>
    <w:rsid w:val="001C1516"/>
    <w:rsid w:val="001E02DD"/>
    <w:rsid w:val="001E32B1"/>
    <w:rsid w:val="001E634A"/>
    <w:rsid w:val="001E6C6D"/>
    <w:rsid w:val="001F1BD4"/>
    <w:rsid w:val="001F7F38"/>
    <w:rsid w:val="00206C1A"/>
    <w:rsid w:val="00241BC8"/>
    <w:rsid w:val="00245392"/>
    <w:rsid w:val="00247A3B"/>
    <w:rsid w:val="002715C2"/>
    <w:rsid w:val="00271AD8"/>
    <w:rsid w:val="002A0778"/>
    <w:rsid w:val="002A1192"/>
    <w:rsid w:val="002A6EAC"/>
    <w:rsid w:val="002B6FEC"/>
    <w:rsid w:val="002D492E"/>
    <w:rsid w:val="002D539B"/>
    <w:rsid w:val="003008D4"/>
    <w:rsid w:val="00323C05"/>
    <w:rsid w:val="00380E70"/>
    <w:rsid w:val="00381FD4"/>
    <w:rsid w:val="003A1BD5"/>
    <w:rsid w:val="003C04BF"/>
    <w:rsid w:val="003C5636"/>
    <w:rsid w:val="003C7A2E"/>
    <w:rsid w:val="003D08D9"/>
    <w:rsid w:val="003D15BC"/>
    <w:rsid w:val="003D61DC"/>
    <w:rsid w:val="003F225C"/>
    <w:rsid w:val="003F2B79"/>
    <w:rsid w:val="004020ED"/>
    <w:rsid w:val="004113D8"/>
    <w:rsid w:val="00411A0E"/>
    <w:rsid w:val="00420809"/>
    <w:rsid w:val="0042754A"/>
    <w:rsid w:val="00465650"/>
    <w:rsid w:val="0047043E"/>
    <w:rsid w:val="00473324"/>
    <w:rsid w:val="0048633A"/>
    <w:rsid w:val="00495FD4"/>
    <w:rsid w:val="004B505F"/>
    <w:rsid w:val="004D1839"/>
    <w:rsid w:val="004D5F43"/>
    <w:rsid w:val="004E05C4"/>
    <w:rsid w:val="004F1ED8"/>
    <w:rsid w:val="004F6AE6"/>
    <w:rsid w:val="005011F2"/>
    <w:rsid w:val="00507684"/>
    <w:rsid w:val="00522E70"/>
    <w:rsid w:val="00537C81"/>
    <w:rsid w:val="00544159"/>
    <w:rsid w:val="00546818"/>
    <w:rsid w:val="00585D60"/>
    <w:rsid w:val="00596DD2"/>
    <w:rsid w:val="005C75EE"/>
    <w:rsid w:val="005D12E4"/>
    <w:rsid w:val="005D6234"/>
    <w:rsid w:val="005E2115"/>
    <w:rsid w:val="005E696B"/>
    <w:rsid w:val="006007CD"/>
    <w:rsid w:val="00617A39"/>
    <w:rsid w:val="00620F4E"/>
    <w:rsid w:val="006225DE"/>
    <w:rsid w:val="006303D7"/>
    <w:rsid w:val="00642405"/>
    <w:rsid w:val="00642E44"/>
    <w:rsid w:val="00643B4C"/>
    <w:rsid w:val="00646243"/>
    <w:rsid w:val="00652706"/>
    <w:rsid w:val="00660DB3"/>
    <w:rsid w:val="006732F2"/>
    <w:rsid w:val="00697DA1"/>
    <w:rsid w:val="006B1B99"/>
    <w:rsid w:val="006C62DE"/>
    <w:rsid w:val="006F6F46"/>
    <w:rsid w:val="00700447"/>
    <w:rsid w:val="00704803"/>
    <w:rsid w:val="00706A20"/>
    <w:rsid w:val="00707D7A"/>
    <w:rsid w:val="0073030B"/>
    <w:rsid w:val="00745473"/>
    <w:rsid w:val="007609B9"/>
    <w:rsid w:val="00763988"/>
    <w:rsid w:val="007739C4"/>
    <w:rsid w:val="00790253"/>
    <w:rsid w:val="007933A2"/>
    <w:rsid w:val="007D57D2"/>
    <w:rsid w:val="008359BE"/>
    <w:rsid w:val="00850E16"/>
    <w:rsid w:val="00884AFA"/>
    <w:rsid w:val="008B6E84"/>
    <w:rsid w:val="008D6542"/>
    <w:rsid w:val="008E1DE6"/>
    <w:rsid w:val="00905A73"/>
    <w:rsid w:val="00912728"/>
    <w:rsid w:val="00913729"/>
    <w:rsid w:val="0095010C"/>
    <w:rsid w:val="00986930"/>
    <w:rsid w:val="00991873"/>
    <w:rsid w:val="009B03C3"/>
    <w:rsid w:val="009B3FD6"/>
    <w:rsid w:val="009C15A0"/>
    <w:rsid w:val="009C72E3"/>
    <w:rsid w:val="009D06AC"/>
    <w:rsid w:val="009D5FE1"/>
    <w:rsid w:val="009E28C9"/>
    <w:rsid w:val="00A06A02"/>
    <w:rsid w:val="00A1097C"/>
    <w:rsid w:val="00A21745"/>
    <w:rsid w:val="00A37D74"/>
    <w:rsid w:val="00A47558"/>
    <w:rsid w:val="00A62E9B"/>
    <w:rsid w:val="00A64A30"/>
    <w:rsid w:val="00A81878"/>
    <w:rsid w:val="00A83A50"/>
    <w:rsid w:val="00AA0A95"/>
    <w:rsid w:val="00AC1DC1"/>
    <w:rsid w:val="00AC213B"/>
    <w:rsid w:val="00AD1BF3"/>
    <w:rsid w:val="00B004DF"/>
    <w:rsid w:val="00B30080"/>
    <w:rsid w:val="00B4349A"/>
    <w:rsid w:val="00B5038F"/>
    <w:rsid w:val="00B56541"/>
    <w:rsid w:val="00B758BA"/>
    <w:rsid w:val="00BA5E4A"/>
    <w:rsid w:val="00BB730D"/>
    <w:rsid w:val="00BE6B58"/>
    <w:rsid w:val="00C253C0"/>
    <w:rsid w:val="00C47045"/>
    <w:rsid w:val="00C552BE"/>
    <w:rsid w:val="00C56884"/>
    <w:rsid w:val="00C635AD"/>
    <w:rsid w:val="00C9720C"/>
    <w:rsid w:val="00CA5B77"/>
    <w:rsid w:val="00CA5CD2"/>
    <w:rsid w:val="00CC027B"/>
    <w:rsid w:val="00CC77C7"/>
    <w:rsid w:val="00CD0A70"/>
    <w:rsid w:val="00CF1696"/>
    <w:rsid w:val="00D051B0"/>
    <w:rsid w:val="00D0745C"/>
    <w:rsid w:val="00D2429D"/>
    <w:rsid w:val="00D46215"/>
    <w:rsid w:val="00D8189A"/>
    <w:rsid w:val="00D83181"/>
    <w:rsid w:val="00D8353D"/>
    <w:rsid w:val="00D923F9"/>
    <w:rsid w:val="00D925DD"/>
    <w:rsid w:val="00DA6045"/>
    <w:rsid w:val="00DC5693"/>
    <w:rsid w:val="00DD4BDB"/>
    <w:rsid w:val="00DF00BB"/>
    <w:rsid w:val="00E21EEC"/>
    <w:rsid w:val="00E258C1"/>
    <w:rsid w:val="00E34C92"/>
    <w:rsid w:val="00E439A3"/>
    <w:rsid w:val="00E52788"/>
    <w:rsid w:val="00E61E7C"/>
    <w:rsid w:val="00E80CE3"/>
    <w:rsid w:val="00E84E6F"/>
    <w:rsid w:val="00EA4BBA"/>
    <w:rsid w:val="00EA6F97"/>
    <w:rsid w:val="00EB4605"/>
    <w:rsid w:val="00EB4FBD"/>
    <w:rsid w:val="00ED2115"/>
    <w:rsid w:val="00EE57F2"/>
    <w:rsid w:val="00F0502D"/>
    <w:rsid w:val="00F34F16"/>
    <w:rsid w:val="00F55671"/>
    <w:rsid w:val="00F62DAB"/>
    <w:rsid w:val="00F7175D"/>
    <w:rsid w:val="00F77B17"/>
    <w:rsid w:val="00F86282"/>
    <w:rsid w:val="00F92C1E"/>
    <w:rsid w:val="00FA4684"/>
    <w:rsid w:val="00FB57B7"/>
    <w:rsid w:val="00FD2D16"/>
    <w:rsid w:val="00FE31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1"/>
    <o:shapelayout v:ext="edit">
      <o:idmap v:ext="edit" data="1"/>
    </o:shapelayout>
  </w:shapeDefaults>
  <w:decimalSymbol w:val=","/>
  <w:listSeparator w:val=";"/>
  <w14:docId w14:val="356D8997"/>
  <w15:docId w15:val="{508EBBCE-1345-4C86-B155-BBB510458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3324"/>
  </w:style>
  <w:style w:type="paragraph" w:styleId="Ttulo1">
    <w:name w:val="heading 1"/>
    <w:basedOn w:val="Normal"/>
    <w:next w:val="Normal"/>
    <w:qFormat/>
    <w:rsid w:val="00473324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tulo2">
    <w:name w:val="heading 2"/>
    <w:basedOn w:val="Normal"/>
    <w:next w:val="Normal"/>
    <w:qFormat/>
    <w:rsid w:val="00473324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tulo3">
    <w:name w:val="heading 3"/>
    <w:basedOn w:val="Normal"/>
    <w:next w:val="Normal"/>
    <w:qFormat/>
    <w:rsid w:val="00473324"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Ttulo4">
    <w:name w:val="heading 4"/>
    <w:basedOn w:val="Normal"/>
    <w:next w:val="Normal"/>
    <w:qFormat/>
    <w:rsid w:val="00473324"/>
    <w:pPr>
      <w:keepNext/>
      <w:jc w:val="center"/>
      <w:outlineLvl w:val="3"/>
    </w:pPr>
    <w:rPr>
      <w:b/>
      <w:sz w:val="28"/>
      <w:u w:val="single"/>
      <w:lang w:val="en-US"/>
    </w:rPr>
  </w:style>
  <w:style w:type="paragraph" w:styleId="Ttulo5">
    <w:name w:val="heading 5"/>
    <w:basedOn w:val="Normal"/>
    <w:next w:val="Normal"/>
    <w:qFormat/>
    <w:rsid w:val="00473324"/>
    <w:pPr>
      <w:keepNext/>
      <w:jc w:val="both"/>
      <w:outlineLvl w:val="4"/>
    </w:pPr>
    <w:rPr>
      <w:sz w:val="28"/>
      <w:u w:val="single"/>
      <w:lang w:val="en-US"/>
    </w:rPr>
  </w:style>
  <w:style w:type="paragraph" w:styleId="Ttulo6">
    <w:name w:val="heading 6"/>
    <w:basedOn w:val="Normal"/>
    <w:next w:val="Normal"/>
    <w:qFormat/>
    <w:rsid w:val="00473324"/>
    <w:pPr>
      <w:keepNext/>
      <w:jc w:val="both"/>
      <w:outlineLvl w:val="5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473324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473324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473324"/>
    <w:rPr>
      <w:color w:val="0000FF"/>
      <w:u w:val="single"/>
    </w:rPr>
  </w:style>
  <w:style w:type="paragraph" w:styleId="Corpodetexto">
    <w:name w:val="Body Text"/>
    <w:basedOn w:val="Normal"/>
    <w:rsid w:val="00473324"/>
    <w:pPr>
      <w:jc w:val="both"/>
    </w:pPr>
    <w:rPr>
      <w:noProof/>
      <w:sz w:val="24"/>
    </w:rPr>
  </w:style>
  <w:style w:type="paragraph" w:styleId="Ttulo">
    <w:name w:val="Title"/>
    <w:basedOn w:val="Normal"/>
    <w:qFormat/>
    <w:rsid w:val="00473324"/>
    <w:pPr>
      <w:jc w:val="center"/>
    </w:pPr>
    <w:rPr>
      <w:rFonts w:ascii="Arial" w:hAnsi="Arial"/>
      <w:b/>
      <w:sz w:val="40"/>
    </w:rPr>
  </w:style>
  <w:style w:type="paragraph" w:styleId="Corpodetexto2">
    <w:name w:val="Body Text 2"/>
    <w:basedOn w:val="Normal"/>
    <w:rsid w:val="00473324"/>
    <w:rPr>
      <w:sz w:val="28"/>
      <w:lang w:val="en-US"/>
    </w:rPr>
  </w:style>
  <w:style w:type="paragraph" w:styleId="Recuodecorpodetexto">
    <w:name w:val="Body Text Indent"/>
    <w:basedOn w:val="Normal"/>
    <w:rsid w:val="00473324"/>
    <w:pPr>
      <w:ind w:firstLine="708"/>
      <w:jc w:val="both"/>
    </w:pPr>
    <w:rPr>
      <w:sz w:val="24"/>
      <w:lang w:val="en-US"/>
    </w:rPr>
  </w:style>
  <w:style w:type="paragraph" w:customStyle="1" w:styleId="PADRAO">
    <w:name w:val="PADRAO"/>
    <w:rsid w:val="00473324"/>
    <w:pPr>
      <w:widowControl w:val="0"/>
      <w:ind w:left="720"/>
      <w:jc w:val="both"/>
    </w:pPr>
    <w:rPr>
      <w:color w:val="000000"/>
      <w:sz w:val="24"/>
    </w:rPr>
  </w:style>
  <w:style w:type="character" w:styleId="Refdecomentrio">
    <w:name w:val="annotation reference"/>
    <w:basedOn w:val="Fontepargpadro"/>
    <w:semiHidden/>
    <w:rsid w:val="00473324"/>
    <w:rPr>
      <w:sz w:val="16"/>
    </w:rPr>
  </w:style>
  <w:style w:type="paragraph" w:customStyle="1" w:styleId="A061270">
    <w:name w:val="_A061270"/>
    <w:rsid w:val="00473324"/>
    <w:pPr>
      <w:widowControl w:val="0"/>
      <w:ind w:left="1584" w:hanging="864"/>
      <w:jc w:val="both"/>
    </w:pPr>
    <w:rPr>
      <w:color w:val="000000"/>
      <w:sz w:val="24"/>
    </w:rPr>
  </w:style>
  <w:style w:type="paragraph" w:customStyle="1" w:styleId="A120670">
    <w:name w:val="_A120670"/>
    <w:rsid w:val="00473324"/>
    <w:pPr>
      <w:widowControl w:val="0"/>
      <w:ind w:left="720" w:firstLine="864"/>
      <w:jc w:val="both"/>
    </w:pPr>
    <w:rPr>
      <w:color w:val="000000"/>
      <w:sz w:val="24"/>
    </w:rPr>
  </w:style>
  <w:style w:type="paragraph" w:customStyle="1" w:styleId="A061470">
    <w:name w:val="_A061470"/>
    <w:rsid w:val="00473324"/>
    <w:pPr>
      <w:widowControl w:val="0"/>
      <w:ind w:left="1872" w:hanging="1152"/>
      <w:jc w:val="both"/>
    </w:pPr>
    <w:rPr>
      <w:color w:val="000000"/>
      <w:sz w:val="24"/>
    </w:rPr>
  </w:style>
  <w:style w:type="paragraph" w:customStyle="1" w:styleId="A061370">
    <w:name w:val="_A061370"/>
    <w:rsid w:val="00473324"/>
    <w:pPr>
      <w:widowControl w:val="0"/>
      <w:ind w:left="1728" w:hanging="1008"/>
      <w:jc w:val="both"/>
    </w:pPr>
    <w:rPr>
      <w:color w:val="000000"/>
      <w:sz w:val="24"/>
    </w:rPr>
  </w:style>
  <w:style w:type="paragraph" w:customStyle="1" w:styleId="T3Ttulo3">
    <w:name w:val="T3 Título 3"/>
    <w:next w:val="Normal"/>
    <w:rsid w:val="00473324"/>
    <w:pPr>
      <w:keepNext/>
      <w:widowControl w:val="0"/>
      <w:spacing w:before="360"/>
    </w:pPr>
    <w:rPr>
      <w:b/>
      <w:color w:val="000000"/>
      <w:sz w:val="24"/>
    </w:rPr>
  </w:style>
  <w:style w:type="paragraph" w:customStyle="1" w:styleId="NDNormalDireita">
    <w:name w:val="ND Normal à Direita"/>
    <w:rsid w:val="00473324"/>
    <w:pPr>
      <w:widowControl w:val="0"/>
      <w:jc w:val="right"/>
    </w:pPr>
    <w:rPr>
      <w:color w:val="000000"/>
    </w:rPr>
  </w:style>
  <w:style w:type="paragraph" w:customStyle="1" w:styleId="A060875">
    <w:name w:val="_A060875"/>
    <w:rsid w:val="00473324"/>
    <w:pPr>
      <w:widowControl w:val="0"/>
      <w:ind w:left="1008" w:hanging="288"/>
      <w:jc w:val="both"/>
    </w:pPr>
    <w:rPr>
      <w:color w:val="000000"/>
      <w:sz w:val="24"/>
    </w:rPr>
  </w:style>
  <w:style w:type="paragraph" w:customStyle="1" w:styleId="A460670">
    <w:name w:val="_A460670"/>
    <w:rsid w:val="00473324"/>
    <w:pPr>
      <w:widowControl w:val="0"/>
      <w:ind w:left="720" w:firstLine="5760"/>
      <w:jc w:val="both"/>
    </w:pPr>
    <w:rPr>
      <w:color w:val="000000"/>
      <w:sz w:val="24"/>
    </w:rPr>
  </w:style>
  <w:style w:type="paragraph" w:styleId="Textodecomentrio">
    <w:name w:val="annotation text"/>
    <w:basedOn w:val="Normal"/>
    <w:link w:val="TextodecomentrioChar"/>
    <w:semiHidden/>
    <w:rsid w:val="00473324"/>
    <w:pPr>
      <w:widowControl w:val="0"/>
      <w:jc w:val="both"/>
    </w:pPr>
    <w:rPr>
      <w:color w:val="000000"/>
    </w:rPr>
  </w:style>
  <w:style w:type="paragraph" w:styleId="Textodebalo">
    <w:name w:val="Balloon Text"/>
    <w:basedOn w:val="Normal"/>
    <w:semiHidden/>
    <w:rsid w:val="00763988"/>
    <w:rPr>
      <w:rFonts w:ascii="Tahoma" w:hAnsi="Tahoma" w:cs="Tahoma"/>
      <w:sz w:val="16"/>
      <w:szCs w:val="16"/>
    </w:rPr>
  </w:style>
  <w:style w:type="paragraph" w:customStyle="1" w:styleId="c17">
    <w:name w:val="c17"/>
    <w:basedOn w:val="Normal"/>
    <w:rsid w:val="00546818"/>
    <w:pPr>
      <w:widowControl w:val="0"/>
      <w:spacing w:line="240" w:lineRule="atLeast"/>
      <w:jc w:val="center"/>
    </w:pPr>
    <w:rPr>
      <w:snapToGrid w:val="0"/>
      <w:sz w:val="24"/>
    </w:rPr>
  </w:style>
  <w:style w:type="paragraph" w:customStyle="1" w:styleId="p23">
    <w:name w:val="p23"/>
    <w:basedOn w:val="Normal"/>
    <w:rsid w:val="00546818"/>
    <w:pPr>
      <w:widowControl w:val="0"/>
      <w:tabs>
        <w:tab w:val="left" w:pos="660"/>
      </w:tabs>
      <w:spacing w:line="240" w:lineRule="atLeast"/>
      <w:ind w:left="720" w:hanging="720"/>
    </w:pPr>
    <w:rPr>
      <w:snapToGrid w:val="0"/>
      <w:sz w:val="24"/>
    </w:rPr>
  </w:style>
  <w:style w:type="paragraph" w:customStyle="1" w:styleId="t50">
    <w:name w:val="t50"/>
    <w:basedOn w:val="Normal"/>
    <w:rsid w:val="00546818"/>
    <w:pPr>
      <w:widowControl w:val="0"/>
      <w:spacing w:line="240" w:lineRule="atLeast"/>
    </w:pPr>
    <w:rPr>
      <w:snapToGrid w:val="0"/>
      <w:sz w:val="24"/>
    </w:rPr>
  </w:style>
  <w:style w:type="paragraph" w:customStyle="1" w:styleId="t52">
    <w:name w:val="t52"/>
    <w:basedOn w:val="Normal"/>
    <w:rsid w:val="00546818"/>
    <w:pPr>
      <w:widowControl w:val="0"/>
      <w:spacing w:line="240" w:lineRule="atLeast"/>
    </w:pPr>
    <w:rPr>
      <w:snapToGrid w:val="0"/>
      <w:sz w:val="24"/>
    </w:rPr>
  </w:style>
  <w:style w:type="paragraph" w:customStyle="1" w:styleId="t57">
    <w:name w:val="t57"/>
    <w:basedOn w:val="Normal"/>
    <w:rsid w:val="00546818"/>
    <w:pPr>
      <w:widowControl w:val="0"/>
      <w:spacing w:line="240" w:lineRule="atLeast"/>
    </w:pPr>
    <w:rPr>
      <w:snapToGrid w:val="0"/>
      <w:sz w:val="24"/>
    </w:rPr>
  </w:style>
  <w:style w:type="paragraph" w:customStyle="1" w:styleId="t58">
    <w:name w:val="t58"/>
    <w:basedOn w:val="Normal"/>
    <w:rsid w:val="00546818"/>
    <w:pPr>
      <w:widowControl w:val="0"/>
      <w:spacing w:line="240" w:lineRule="atLeast"/>
    </w:pPr>
    <w:rPr>
      <w:snapToGrid w:val="0"/>
      <w:sz w:val="24"/>
    </w:rPr>
  </w:style>
  <w:style w:type="paragraph" w:styleId="PargrafodaLista">
    <w:name w:val="List Paragraph"/>
    <w:basedOn w:val="Normal"/>
    <w:uiPriority w:val="34"/>
    <w:qFormat/>
    <w:rsid w:val="00495FD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495FD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RodapChar">
    <w:name w:val="Rodapé Char"/>
    <w:basedOn w:val="Fontepargpadro"/>
    <w:link w:val="Rodap"/>
    <w:uiPriority w:val="99"/>
    <w:rsid w:val="00495FD4"/>
  </w:style>
  <w:style w:type="character" w:customStyle="1" w:styleId="CabealhoChar">
    <w:name w:val="Cabeçalho Char"/>
    <w:basedOn w:val="Fontepargpadro"/>
    <w:link w:val="Cabealho"/>
    <w:uiPriority w:val="99"/>
    <w:rsid w:val="00A06A02"/>
  </w:style>
  <w:style w:type="character" w:customStyle="1" w:styleId="annotator-hl">
    <w:name w:val="annotator-hl"/>
    <w:basedOn w:val="Fontepargpadro"/>
    <w:rsid w:val="00180144"/>
  </w:style>
  <w:style w:type="paragraph" w:customStyle="1" w:styleId="Standard">
    <w:name w:val="Standard"/>
    <w:rsid w:val="002B6FEC"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character" w:styleId="nfase">
    <w:name w:val="Emphasis"/>
    <w:uiPriority w:val="20"/>
    <w:qFormat/>
    <w:rsid w:val="002B6FEC"/>
    <w:rPr>
      <w:i/>
      <w:iCs/>
    </w:rPr>
  </w:style>
  <w:style w:type="paragraph" w:styleId="NormalWeb">
    <w:name w:val="Normal (Web)"/>
    <w:basedOn w:val="Normal"/>
    <w:uiPriority w:val="99"/>
    <w:unhideWhenUsed/>
    <w:rsid w:val="000C3293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0C3293"/>
    <w:rPr>
      <w:b/>
      <w:bCs/>
    </w:rPr>
  </w:style>
  <w:style w:type="paragraph" w:customStyle="1" w:styleId="identifica">
    <w:name w:val="identifica"/>
    <w:basedOn w:val="Normal"/>
    <w:rsid w:val="000C3293"/>
    <w:pPr>
      <w:spacing w:before="100" w:beforeAutospacing="1" w:after="100" w:afterAutospacing="1"/>
    </w:pPr>
    <w:rPr>
      <w:sz w:val="24"/>
      <w:szCs w:val="24"/>
    </w:rPr>
  </w:style>
  <w:style w:type="paragraph" w:customStyle="1" w:styleId="ementa">
    <w:name w:val="ementa"/>
    <w:basedOn w:val="Normal"/>
    <w:rsid w:val="000C3293"/>
    <w:pPr>
      <w:spacing w:before="100" w:beforeAutospacing="1" w:after="100" w:afterAutospacing="1"/>
    </w:pPr>
    <w:rPr>
      <w:sz w:val="24"/>
      <w:szCs w:val="24"/>
    </w:rPr>
  </w:style>
  <w:style w:type="paragraph" w:customStyle="1" w:styleId="Normal1">
    <w:name w:val="Normal1"/>
    <w:rsid w:val="008359BE"/>
    <w:rPr>
      <w:sz w:val="24"/>
      <w:szCs w:val="24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913729"/>
    <w:pPr>
      <w:widowControl/>
      <w:jc w:val="left"/>
    </w:pPr>
    <w:rPr>
      <w:b/>
      <w:bCs/>
      <w:color w:val="auto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913729"/>
    <w:rPr>
      <w:color w:val="000000"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913729"/>
    <w:rPr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242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so@cmso.sp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C71D8C-CE5C-4796-AADD-5214518D9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383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INFORMATIVO DE RENDIMENTOS</vt:lpstr>
    </vt:vector>
  </TitlesOfParts>
  <Company>.</Company>
  <LinksUpToDate>false</LinksUpToDate>
  <CharactersWithSpaces>2453</CharactersWithSpaces>
  <SharedDoc>false</SharedDoc>
  <HLinks>
    <vt:vector size="6" baseType="variant">
      <vt:variant>
        <vt:i4>6160501</vt:i4>
      </vt:variant>
      <vt:variant>
        <vt:i4>0</vt:i4>
      </vt:variant>
      <vt:variant>
        <vt:i4>0</vt:i4>
      </vt:variant>
      <vt:variant>
        <vt:i4>5</vt:i4>
      </vt:variant>
      <vt:variant>
        <vt:lpwstr>mailto:cmso@cmso.sp.gov.br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INFORMATIVO DE RENDIMENTOS</dc:title>
  <dc:creator>.</dc:creator>
  <cp:lastModifiedBy>Cliente</cp:lastModifiedBy>
  <cp:revision>7</cp:revision>
  <cp:lastPrinted>2021-02-25T18:18:00Z</cp:lastPrinted>
  <dcterms:created xsi:type="dcterms:W3CDTF">2021-01-14T12:27:00Z</dcterms:created>
  <dcterms:modified xsi:type="dcterms:W3CDTF">2021-02-25T18:29:00Z</dcterms:modified>
</cp:coreProperties>
</file>